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578F" w:rsidP="76BEF5E7" w:rsidRDefault="00EB578F" w14:paraId="74C17E34" w14:textId="6F4BEC9F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single" w:color="000000" w:sz="4" w:space="1"/>
        </w:pBdr>
        <w:shd w:val="clear" w:color="auto" w:fill="E7E6E6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76BEF5E7" w:rsidR="60B06C4B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World Earth Day</w:t>
      </w:r>
    </w:p>
    <w:p w:rsidR="00EB578F" w:rsidP="23F8C22C" w:rsidRDefault="00EB578F" w14:paraId="1FF40046" w14:textId="44514217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3F8C22C" w:rsidR="60B06C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The creative approach used for the </w:t>
      </w:r>
      <w:hyperlink r:id="R5e6c58be3cba4901">
        <w:r w:rsidRPr="23F8C22C" w:rsidR="60B06C4B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GB"/>
          </w:rPr>
          <w:t>World Earth Day</w:t>
        </w:r>
      </w:hyperlink>
      <w:r w:rsidRPr="23F8C22C" w:rsidR="60B06C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post would be to use a 2x2 grid and carousel with images representing a young couple through three points of interest – buying a house, buying appliances </w:t>
      </w:r>
      <w:r w:rsidRPr="23F8C22C" w:rsidR="60B06C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and paying an electricity bill.</w:t>
      </w:r>
    </w:p>
    <w:p w:rsidR="00EB578F" w:rsidP="23F8C22C" w:rsidRDefault="00EB578F" w14:paraId="2C078E63" w14:textId="04FC79F8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BEF5E7" w:rsidR="60B06C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Our angle is to educate EU electricity consumers on what they can do to make sure their home is more energy efficient.</w:t>
      </w:r>
    </w:p>
    <w:tbl>
      <w:tblPr>
        <w:tblStyle w:val="TableGrid"/>
        <w:bidiVisual w:val="0"/>
        <w:tblW w:w="0" w:type="auto"/>
        <w:jc w:val="center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6585"/>
      </w:tblGrid>
      <w:tr w:rsidR="76BEF5E7" w:rsidTr="76BEF5E7" w14:paraId="26D29BBB">
        <w:trPr>
          <w:trHeight w:val="300"/>
        </w:trPr>
        <w:tc>
          <w:tcPr>
            <w:tcW w:w="6585" w:type="dxa"/>
            <w:shd w:val="clear" w:color="auto" w:fill="FFC000"/>
            <w:tcMar>
              <w:left w:w="105" w:type="dxa"/>
              <w:right w:w="105" w:type="dxa"/>
            </w:tcMar>
            <w:vAlign w:val="top"/>
          </w:tcPr>
          <w:p w:rsidR="76BEF5E7" w:rsidP="76BEF5E7" w:rsidRDefault="76BEF5E7" w14:paraId="61BD0DF5" w14:textId="41104F47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6BEF5E7" w:rsidR="76BEF5E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  <w:t>Copy</w:t>
            </w:r>
          </w:p>
        </w:tc>
      </w:tr>
      <w:tr w:rsidR="76BEF5E7" w:rsidTr="76BEF5E7" w14:paraId="2ABF1F6C">
        <w:trPr>
          <w:trHeight w:val="300"/>
        </w:trPr>
        <w:tc>
          <w:tcPr>
            <w:tcW w:w="6585" w:type="dxa"/>
            <w:shd w:val="clear" w:color="auto" w:fill="FFF2CC"/>
            <w:tcMar>
              <w:left w:w="105" w:type="dxa"/>
              <w:right w:w="105" w:type="dxa"/>
            </w:tcMar>
            <w:vAlign w:val="top"/>
          </w:tcPr>
          <w:p w:rsidR="76BEF5E7" w:rsidP="76BEF5E7" w:rsidRDefault="76BEF5E7" w14:paraId="356CB184" w14:textId="7053B971">
            <w:pPr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70DA7068" w:rsidP="76BEF5E7" w:rsidRDefault="70DA7068" w14:paraId="18738713" w14:textId="5C3590B6">
            <w:pPr>
              <w:rPr>
                <w:rFonts w:ascii="Calibri" w:hAnsi="Calibri" w:eastAsia="Calibri" w:cs="Calibri"/>
                <w:noProof w:val="0"/>
                <w:sz w:val="20"/>
                <w:szCs w:val="20"/>
                <w:lang w:val="en-GB"/>
              </w:rPr>
            </w:pP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📅 Today we mark the </w:t>
            </w:r>
            <w:hyperlink r:id="Rbc25235691924bc9">
              <w:r w:rsidRPr="76BEF5E7" w:rsidR="70DA7068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#WorldEarthDay</w:t>
              </w:r>
            </w:hyperlink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! 🌍  </w:t>
            </w:r>
            <w:r>
              <w:br/>
            </w: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r>
              <w:br/>
            </w: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🏠 As an EU 🇪🇺 citizen, there are several simple things you can do to make your house more energy efficient, such as: </w:t>
            </w:r>
            <w:r>
              <w:br/>
            </w: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🏷️ Buying appliances with a green energy label.  </w:t>
            </w:r>
            <w:r>
              <w:br/>
            </w: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💡 Choosing a more sustainable energy supplier. </w:t>
            </w:r>
            <w:r>
              <w:br/>
            </w: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r>
              <w:br/>
            </w: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There are plenty of other small things you can pay more attention to when it comes to energy savings.  </w:t>
            </w:r>
            <w:r>
              <w:br/>
            </w: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r>
              <w:br/>
            </w: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Go to our website and find out more! </w:t>
            </w:r>
            <w:r>
              <w:br/>
            </w:r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r>
              <w:br/>
            </w:r>
            <w:hyperlink r:id="R7c075c2aae414a37">
              <w:r w:rsidRPr="76BEF5E7" w:rsidR="70DA7068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#YourEurope</w:t>
              </w:r>
            </w:hyperlink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hyperlink r:id="Rd10ca1a52e524373">
              <w:r w:rsidRPr="76BEF5E7" w:rsidR="70DA7068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#WorldEarthDay</w:t>
              </w:r>
            </w:hyperlink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hyperlink r:id="R40166cc30a0141b3">
              <w:r w:rsidRPr="76BEF5E7" w:rsidR="70DA7068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#EnergyEfficiency</w:t>
              </w:r>
            </w:hyperlink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r>
              <w:br/>
            </w:r>
            <w:hyperlink r:id="Rad873cd5f8474e8d">
              <w:r w:rsidRPr="76BEF5E7" w:rsidR="70DA7068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#GreenLiving</w:t>
              </w:r>
            </w:hyperlink>
            <w:r w:rsidRPr="76BEF5E7" w:rsidR="70DA7068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en-GB"/>
              </w:rPr>
              <w:t xml:space="preserve"> </w:t>
            </w:r>
            <w:hyperlink r:id="Rea9aee79173845d1">
              <w:r w:rsidRPr="76BEF5E7" w:rsidR="70DA7068">
                <w:rPr>
                  <w:rStyle w:val="Hyperlink"/>
                  <w:rFonts w:ascii="Segoe UI" w:hAnsi="Segoe UI" w:eastAsia="Segoe UI" w:cs="Segoe U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4150F7"/>
                  <w:sz w:val="21"/>
                  <w:szCs w:val="21"/>
                  <w:u w:val="none"/>
                  <w:lang w:val="en-GB"/>
                </w:rPr>
                <w:t>#EUGreenDeal</w:t>
              </w:r>
            </w:hyperlink>
          </w:p>
        </w:tc>
      </w:tr>
    </w:tbl>
    <w:p w:rsidR="76BEF5E7" w:rsidP="76BEF5E7" w:rsidRDefault="76BEF5E7" w14:paraId="339C2034" w14:textId="1ADC71F6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748AE51A" w:rsidP="76BEF5E7" w:rsidRDefault="748AE51A" w14:paraId="17934496" w14:textId="1295CAC5">
      <w:pPr>
        <w:jc w:val="both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76BEF5E7" w:rsidR="748AE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Link for Consumer: </w:t>
      </w:r>
      <w:hyperlink r:id="R37e66bc023f24ff1">
        <w:r w:rsidRPr="76BEF5E7" w:rsidR="748AE51A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Contracts and energy consumption - Your Europe</w:t>
        </w:r>
      </w:hyperlink>
    </w:p>
    <w:p w:rsidR="748AE51A" w:rsidP="76BEF5E7" w:rsidRDefault="748AE51A" w14:paraId="5D27D312" w14:textId="386D5A6B">
      <w:pPr>
        <w:jc w:val="both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76BEF5E7" w:rsidR="748AE5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More technical link for businesses: </w:t>
      </w:r>
      <w:hyperlink r:id="Rd9c5e22dedf04f8b">
        <w:r w:rsidRPr="76BEF5E7" w:rsidR="748AE51A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EU energy labelling requirements - Your Europe</w:t>
        </w:r>
      </w:hyperlink>
    </w:p>
    <w:sectPr w:rsidR="00EB578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6B32F64"/>
    <w:rsid w:val="00842EC4"/>
    <w:rsid w:val="00EB578F"/>
    <w:rsid w:val="097E505F"/>
    <w:rsid w:val="23F8C22C"/>
    <w:rsid w:val="4088794F"/>
    <w:rsid w:val="4088794F"/>
    <w:rsid w:val="463130F2"/>
    <w:rsid w:val="46B32F64"/>
    <w:rsid w:val="60B06C4B"/>
    <w:rsid w:val="70DA7068"/>
    <w:rsid w:val="748AE51A"/>
    <w:rsid w:val="76BEF5E7"/>
    <w:rsid w:val="77285ED2"/>
    <w:rsid w:val="7A83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32F64"/>
  <w15:chartTrackingRefBased/>
  <w15:docId w15:val="{47C4D26F-F91C-4E0C-A8EB-1CA24B28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23F8C22C"/>
    <w:rPr>
      <w:color w:val="467886"/>
      <w:u w:val="single"/>
    </w:rPr>
  </w:style>
  <w:style w:type="character" w:styleId="cf01" w:customStyle="true">
    <w:uiPriority w:val="1"/>
    <w:name w:val="cf01"/>
    <w:basedOn w:val="DefaultParagraphFont"/>
    <w:rsid w:val="76BEF5E7"/>
    <w:rPr>
      <w:rFonts w:ascii="Segoe UI" w:hAnsi="Segoe UI" w:eastAsia="Calibri" w:cs="Segoe UI" w:asciiTheme="minorAscii" w:hAnsiTheme="minorAscii" w:eastAsiaTheme="minorAscii" w:cstheme="minorBidi"/>
      <w:sz w:val="18"/>
      <w:szCs w:val="18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s://europa.eu/youreurope/citizens/consumers/energy-supply/contracts-energy-consumption/index_en.htm" TargetMode="External" Id="R5e6c58be3cba4901" /><Relationship Type="http://schemas.openxmlformats.org/officeDocument/2006/relationships/hyperlink" Target="https://www.instagram.com/explore/tags/worldearthday/" TargetMode="External" Id="Rbc25235691924bc9" /><Relationship Type="http://schemas.openxmlformats.org/officeDocument/2006/relationships/hyperlink" Target="https://www.instagram.com/explore/tags/youreurope/" TargetMode="External" Id="R7c075c2aae414a37" /><Relationship Type="http://schemas.openxmlformats.org/officeDocument/2006/relationships/hyperlink" Target="https://www.instagram.com/explore/tags/worldearthday/" TargetMode="External" Id="Rd10ca1a52e524373" /><Relationship Type="http://schemas.openxmlformats.org/officeDocument/2006/relationships/hyperlink" Target="https://www.instagram.com/explore/tags/energyefficiency/" TargetMode="External" Id="R40166cc30a0141b3" /><Relationship Type="http://schemas.openxmlformats.org/officeDocument/2006/relationships/hyperlink" Target="https://www.instagram.com/explore/tags/greenliving/" TargetMode="External" Id="Rad873cd5f8474e8d" /><Relationship Type="http://schemas.openxmlformats.org/officeDocument/2006/relationships/hyperlink" Target="https://www.instagram.com/explore/tags/eugreendeal/" TargetMode="External" Id="Rea9aee79173845d1" /><Relationship Type="http://schemas.openxmlformats.org/officeDocument/2006/relationships/hyperlink" Target="https://europa.eu/youreurope/citizens/consumers/energy-supply/contracts-energy-consumption/index_en.htm" TargetMode="External" Id="R37e66bc023f24ff1" /><Relationship Type="http://schemas.openxmlformats.org/officeDocument/2006/relationships/hyperlink" Target="https://europa.eu/youreurope/business/product-requirements/labels-markings/energy-labels/index_en.htm" TargetMode="External" Id="Rd9c5e22dedf04f8b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licyOfficers xmlns="5843c966-cb45-4885-93fc-2ce78a94204b">
      <UserInfo>
        <DisplayName/>
        <AccountId xsi:nil="true"/>
        <AccountType/>
      </UserInfo>
    </PolicyOfficers>
    <lcf76f155ced4ddcb4097134ff3c332f xmlns="5843c966-cb45-4885-93fc-2ce78a94204b">
      <Terms xmlns="http://schemas.microsoft.com/office/infopath/2007/PartnerControls"/>
    </lcf76f155ced4ddcb4097134ff3c332f>
    <TaxCatchAll xmlns="ac131f03-315b-4cd8-8e3a-6189969fd4f0" xsi:nil="true"/>
  </documentManagement>
</p:properties>
</file>

<file path=customXml/itemProps1.xml><?xml version="1.0" encoding="utf-8"?>
<ds:datastoreItem xmlns:ds="http://schemas.openxmlformats.org/officeDocument/2006/customXml" ds:itemID="{0965A099-6F3A-495C-BA5F-3FA889E245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197A3-E543-4416-9A25-534F94D9D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B05EB8-6B45-4DEA-8268-BAFFE87FE029}">
  <ds:schemaRefs>
    <ds:schemaRef ds:uri="http://schemas.microsoft.com/office/2006/metadata/properties"/>
    <ds:schemaRef ds:uri="http://schemas.microsoft.com/office/infopath/2007/PartnerControls"/>
    <ds:schemaRef ds:uri="5843c966-cb45-4885-93fc-2ce78a94204b"/>
    <ds:schemaRef ds:uri="ac131f03-315b-4cd8-8e3a-6189969fd4f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GIORDANA Bianca (GROW)</dc:creator>
  <keywords/>
  <dc:description/>
  <lastModifiedBy>GIORDANA Bianca (GROW)</lastModifiedBy>
  <revision>3</revision>
  <dcterms:created xsi:type="dcterms:W3CDTF">2025-07-30T13:37:00.0000000Z</dcterms:created>
  <dcterms:modified xsi:type="dcterms:W3CDTF">2025-07-30T13:41:51.3995784Z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2025-07-30T13:37:51Z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20286b59-6303-4894-b168-2319cd8a6257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SIP_Label_6bd9ddd1-4d20-43f6-abfa-fc3c07406f94_Tag">
    <vt:lpwstr>10, 3, 0, 2</vt:lpwstr>
  </property>
  <property fmtid="{D5CDD505-2E9C-101B-9397-08002B2CF9AE}" pid="11" name="MediaServiceImageTags">
    <vt:lpwstr/>
  </property>
</Properties>
</file>